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B4AD" w14:textId="3AB08CD4" w:rsidR="00FD68FC" w:rsidRPr="00691551" w:rsidRDefault="0074336D" w:rsidP="00614736">
      <w:pPr>
        <w:jc w:val="both"/>
        <w:rPr>
          <w:sz w:val="28"/>
          <w:szCs w:val="28"/>
        </w:rPr>
      </w:pPr>
      <w:r w:rsidRPr="00691551">
        <w:rPr>
          <w:sz w:val="28"/>
          <w:szCs w:val="28"/>
        </w:rPr>
        <w:t xml:space="preserve">Rusza </w:t>
      </w:r>
      <w:r w:rsidR="00691551" w:rsidRPr="00691551">
        <w:rPr>
          <w:sz w:val="28"/>
          <w:szCs w:val="28"/>
        </w:rPr>
        <w:t>dziewiąta</w:t>
      </w:r>
      <w:r w:rsidRPr="00691551">
        <w:rPr>
          <w:sz w:val="28"/>
          <w:szCs w:val="28"/>
        </w:rPr>
        <w:t xml:space="preserve"> </w:t>
      </w:r>
      <w:r w:rsidR="00FD68FC" w:rsidRPr="00691551">
        <w:rPr>
          <w:sz w:val="28"/>
          <w:szCs w:val="28"/>
        </w:rPr>
        <w:t>edycj</w:t>
      </w:r>
      <w:r w:rsidRPr="00691551">
        <w:rPr>
          <w:sz w:val="28"/>
          <w:szCs w:val="28"/>
        </w:rPr>
        <w:t>a</w:t>
      </w:r>
      <w:r w:rsidR="00FD68FC" w:rsidRPr="00691551">
        <w:rPr>
          <w:sz w:val="28"/>
          <w:szCs w:val="28"/>
        </w:rPr>
        <w:t xml:space="preserve"> konkursu Mądra Książka Roku </w:t>
      </w:r>
      <w:r w:rsidRPr="00691551">
        <w:rPr>
          <w:sz w:val="28"/>
          <w:szCs w:val="28"/>
        </w:rPr>
        <w:t xml:space="preserve">– </w:t>
      </w:r>
      <w:r w:rsidR="00F83C49" w:rsidRPr="00691551">
        <w:rPr>
          <w:sz w:val="28"/>
          <w:szCs w:val="28"/>
        </w:rPr>
        <w:t>oto</w:t>
      </w:r>
      <w:r w:rsidRPr="00691551">
        <w:rPr>
          <w:sz w:val="28"/>
          <w:szCs w:val="28"/>
        </w:rPr>
        <w:t xml:space="preserve"> list</w:t>
      </w:r>
      <w:r w:rsidR="00F83C49" w:rsidRPr="00691551">
        <w:rPr>
          <w:sz w:val="28"/>
          <w:szCs w:val="28"/>
        </w:rPr>
        <w:t>a</w:t>
      </w:r>
      <w:r w:rsidRPr="00691551">
        <w:rPr>
          <w:sz w:val="28"/>
          <w:szCs w:val="28"/>
        </w:rPr>
        <w:t xml:space="preserve"> </w:t>
      </w:r>
      <w:r w:rsidR="00F83C49" w:rsidRPr="00691551">
        <w:rPr>
          <w:sz w:val="28"/>
          <w:szCs w:val="28"/>
        </w:rPr>
        <w:t xml:space="preserve">tegorocznych </w:t>
      </w:r>
      <w:r w:rsidRPr="00691551">
        <w:rPr>
          <w:sz w:val="28"/>
          <w:szCs w:val="28"/>
        </w:rPr>
        <w:t>nominacji</w:t>
      </w:r>
      <w:r w:rsidR="007F7B91">
        <w:rPr>
          <w:sz w:val="28"/>
          <w:szCs w:val="28"/>
        </w:rPr>
        <w:t>!</w:t>
      </w:r>
    </w:p>
    <w:p w14:paraId="0FD20347" w14:textId="60581AC4" w:rsidR="00FD68FC" w:rsidRPr="00594526" w:rsidRDefault="00FD68FC" w:rsidP="00614736">
      <w:pPr>
        <w:jc w:val="both"/>
        <w:rPr>
          <w:b/>
        </w:rPr>
      </w:pPr>
      <w:r w:rsidRPr="00594526">
        <w:rPr>
          <w:b/>
        </w:rPr>
        <w:t>Została ogłoszona lista 15 książek no</w:t>
      </w:r>
      <w:r w:rsidR="005204E1" w:rsidRPr="00594526">
        <w:rPr>
          <w:b/>
        </w:rPr>
        <w:t>minowanych w konkurs</w:t>
      </w:r>
      <w:r w:rsidR="00193AD3" w:rsidRPr="00594526">
        <w:rPr>
          <w:b/>
        </w:rPr>
        <w:t>ie na najlep</w:t>
      </w:r>
      <w:r w:rsidRPr="00594526">
        <w:rPr>
          <w:b/>
        </w:rPr>
        <w:t>szą książkę popularnonaukową roku 202</w:t>
      </w:r>
      <w:r w:rsidR="00691551">
        <w:rPr>
          <w:b/>
        </w:rPr>
        <w:t>3</w:t>
      </w:r>
      <w:r w:rsidRPr="00594526">
        <w:rPr>
          <w:b/>
        </w:rPr>
        <w:t xml:space="preserve"> Mądra Książka Roku. Lista obejmuje książki zarówno dla dorosłych</w:t>
      </w:r>
      <w:r w:rsidR="0074336D" w:rsidRPr="00594526">
        <w:rPr>
          <w:b/>
        </w:rPr>
        <w:t>,</w:t>
      </w:r>
      <w:r w:rsidRPr="00594526">
        <w:rPr>
          <w:b/>
        </w:rPr>
        <w:t xml:space="preserve"> jak i dla najmłodszych czytelników. Inicjatywa organizowana jest przez Uniwersytet Jagielloński i portal </w:t>
      </w:r>
      <w:hyperlink r:id="rId7" w:history="1">
        <w:r w:rsidRPr="00594526">
          <w:rPr>
            <w:rStyle w:val="Hipercze"/>
            <w:b/>
          </w:rPr>
          <w:t>Mądre Książki</w:t>
        </w:r>
      </w:hyperlink>
      <w:r w:rsidR="0074336D" w:rsidRPr="00594526">
        <w:rPr>
          <w:b/>
        </w:rPr>
        <w:t>,</w:t>
      </w:r>
      <w:r w:rsidRPr="00594526">
        <w:rPr>
          <w:b/>
        </w:rPr>
        <w:t xml:space="preserve"> </w:t>
      </w:r>
      <w:r w:rsidR="005204E1" w:rsidRPr="00594526">
        <w:rPr>
          <w:b/>
        </w:rPr>
        <w:t>partnerem jest po raz kolejny</w:t>
      </w:r>
      <w:r w:rsidR="0074336D" w:rsidRPr="00594526">
        <w:rPr>
          <w:b/>
        </w:rPr>
        <w:t xml:space="preserve"> </w:t>
      </w:r>
      <w:hyperlink r:id="rId8" w:history="1">
        <w:r w:rsidRPr="00594526">
          <w:rPr>
            <w:rStyle w:val="Hipercze"/>
            <w:b/>
          </w:rPr>
          <w:t>Copernicus Festival</w:t>
        </w:r>
      </w:hyperlink>
      <w:r w:rsidRPr="00594526">
        <w:rPr>
          <w:b/>
        </w:rPr>
        <w:t>.</w:t>
      </w:r>
    </w:p>
    <w:p w14:paraId="06D477A4" w14:textId="6F1144BC" w:rsidR="00FD68FC" w:rsidRPr="00594526" w:rsidRDefault="00FD68FC" w:rsidP="00614736">
      <w:pPr>
        <w:jc w:val="both"/>
      </w:pPr>
      <w:r w:rsidRPr="00594526">
        <w:t xml:space="preserve">Wystartowała </w:t>
      </w:r>
      <w:r w:rsidR="00691551">
        <w:t>dziewiąta</w:t>
      </w:r>
      <w:r w:rsidRPr="00594526">
        <w:t xml:space="preserve"> edycja prestiżowego konkursu Mądra Książka Roku. </w:t>
      </w:r>
      <w:r w:rsidR="005204E1" w:rsidRPr="00594526">
        <w:t>Na liście nominacji znajdują się książki polskojęzyczne oraz tłumacz</w:t>
      </w:r>
      <w:r w:rsidR="00AB685E" w:rsidRPr="00594526">
        <w:t>enia z USA</w:t>
      </w:r>
      <w:r w:rsidR="00691551">
        <w:t xml:space="preserve"> i </w:t>
      </w:r>
      <w:r w:rsidR="00AB685E" w:rsidRPr="00594526">
        <w:t>Wielkiej Brytanii</w:t>
      </w:r>
      <w:r w:rsidR="005204E1" w:rsidRPr="00594526">
        <w:t xml:space="preserve">. </w:t>
      </w:r>
      <w:r w:rsidR="006A7415" w:rsidRPr="00594526">
        <w:t>W</w:t>
      </w:r>
      <w:r w:rsidRPr="00594526">
        <w:t xml:space="preserve"> maju</w:t>
      </w:r>
      <w:r w:rsidR="006A7415" w:rsidRPr="00594526">
        <w:t xml:space="preserve"> </w:t>
      </w:r>
      <w:r w:rsidRPr="00594526">
        <w:t>ogłoszona zostanie lista nagrodzonych statuetkami dla najlepszych książek popularnonaukowych wydanych w Polsce w 202</w:t>
      </w:r>
      <w:r w:rsidR="00BD3440">
        <w:t>3</w:t>
      </w:r>
      <w:r w:rsidRPr="00594526">
        <w:t xml:space="preserve"> roku. </w:t>
      </w:r>
    </w:p>
    <w:p w14:paraId="1FFE7A14" w14:textId="24396777" w:rsidR="00FD68FC" w:rsidRPr="00594526" w:rsidRDefault="00FD68FC" w:rsidP="00614736">
      <w:pPr>
        <w:jc w:val="both"/>
      </w:pPr>
      <w:r w:rsidRPr="00594526">
        <w:t>Już teraz wszystkie nominowane książki zasługują na tytuł „Mądrej Książki” – czyli takiej, która przystępnym językiem opowiada o złożonych sprawach, podsyca głód poznawania, inspiruje do własnych poszukiwań i refleksji.</w:t>
      </w:r>
    </w:p>
    <w:p w14:paraId="76D52A48" w14:textId="4343C7C6" w:rsidR="00AB685E" w:rsidRPr="00594526" w:rsidRDefault="00F83C49" w:rsidP="00614736">
      <w:pPr>
        <w:jc w:val="both"/>
      </w:pPr>
      <w:r w:rsidRPr="00594526">
        <w:t xml:space="preserve">Mądra Książka Roku to </w:t>
      </w:r>
      <w:r w:rsidR="0076720C" w:rsidRPr="00594526">
        <w:t xml:space="preserve">odbywający się od roku 2016 </w:t>
      </w:r>
      <w:r w:rsidRPr="00594526">
        <w:t>ekspercki konk</w:t>
      </w:r>
      <w:r w:rsidR="005204E1" w:rsidRPr="00594526">
        <w:t>urs</w:t>
      </w:r>
      <w:r w:rsidRPr="00594526">
        <w:t xml:space="preserve">, który </w:t>
      </w:r>
      <w:r w:rsidR="006A7415" w:rsidRPr="00594526">
        <w:t>stanowi</w:t>
      </w:r>
      <w:r w:rsidRPr="00594526">
        <w:t xml:space="preserve"> wsparcie i wskazówk</w:t>
      </w:r>
      <w:r w:rsidR="006A7415" w:rsidRPr="00594526">
        <w:t>ę</w:t>
      </w:r>
      <w:r w:rsidRPr="00594526">
        <w:t xml:space="preserve"> dla czytelników poszukujących wartościowych lektur. </w:t>
      </w:r>
      <w:r w:rsidR="00AB685E" w:rsidRPr="00594526">
        <w:t>Grono ekspertów związanych z rozmaitymi naukowymi ośrodkami działającymi na terenie całego kraju wybiera z setek tytułów te najciekawsze i najbardziej wartościowe.</w:t>
      </w:r>
    </w:p>
    <w:p w14:paraId="48D3F283" w14:textId="0FAC9448" w:rsidR="00FD68FC" w:rsidRPr="00594526" w:rsidRDefault="00FD68FC" w:rsidP="00614736">
      <w:pPr>
        <w:jc w:val="both"/>
      </w:pPr>
      <w:r w:rsidRPr="00594526">
        <w:t>W tegorocznym konkursie wyłonione zostaną zwycięskie książki w kilku kategoriach – książka roku dla dorosłych, książka roku dla dzieci i najlepsz</w:t>
      </w:r>
      <w:r w:rsidR="006A7415" w:rsidRPr="00594526">
        <w:t>a</w:t>
      </w:r>
      <w:r w:rsidRPr="00594526">
        <w:t xml:space="preserve"> książk</w:t>
      </w:r>
      <w:r w:rsidR="006A7415" w:rsidRPr="00594526">
        <w:t>a</w:t>
      </w:r>
      <w:r w:rsidRPr="00594526">
        <w:t xml:space="preserve"> w opinii społeczności akademickiej UJ</w:t>
      </w:r>
      <w:r w:rsidR="00AB685E" w:rsidRPr="00594526">
        <w:t xml:space="preserve">. </w:t>
      </w:r>
      <w:r w:rsidRPr="00594526">
        <w:t>Przyznana zostanie także nagroda internautów</w:t>
      </w:r>
      <w:r w:rsidR="00F83C49" w:rsidRPr="00594526">
        <w:t xml:space="preserve"> i czytelników Gazety Wyborczej</w:t>
      </w:r>
      <w:r w:rsidR="00E15636" w:rsidRPr="00594526">
        <w:t xml:space="preserve"> (patrona medialnego konkursu)</w:t>
      </w:r>
      <w:r w:rsidR="00F83C49" w:rsidRPr="00594526">
        <w:t>.</w:t>
      </w:r>
    </w:p>
    <w:p w14:paraId="651852EA" w14:textId="79AF516C" w:rsidR="00F83C49" w:rsidRPr="00594526" w:rsidRDefault="00F83C49" w:rsidP="00614736">
      <w:pPr>
        <w:jc w:val="both"/>
      </w:pPr>
      <w:r w:rsidRPr="00594526">
        <w:t xml:space="preserve">Wszystkie książki już wkrótce będzie można </w:t>
      </w:r>
      <w:r w:rsidR="006A7415" w:rsidRPr="00594526">
        <w:t>nabyć</w:t>
      </w:r>
      <w:r w:rsidRPr="00594526">
        <w:t xml:space="preserve"> w krakowskiej księgarni </w:t>
      </w:r>
      <w:hyperlink r:id="rId9" w:history="1">
        <w:r w:rsidRPr="00594526">
          <w:rPr>
            <w:rStyle w:val="Hipercze"/>
          </w:rPr>
          <w:t>De Revolutionibus Books</w:t>
        </w:r>
      </w:hyperlink>
      <w:r w:rsidRPr="00594526">
        <w:t xml:space="preserve">, która </w:t>
      </w:r>
      <w:r w:rsidR="006A7415" w:rsidRPr="00594526">
        <w:t>partneruje</w:t>
      </w:r>
      <w:r w:rsidRPr="00594526">
        <w:t xml:space="preserve"> konkurs</w:t>
      </w:r>
      <w:r w:rsidR="006A7415" w:rsidRPr="00594526">
        <w:t>owi</w:t>
      </w:r>
      <w:r w:rsidRPr="00594526">
        <w:t xml:space="preserve">. </w:t>
      </w:r>
    </w:p>
    <w:p w14:paraId="5D2169E6" w14:textId="03A2BFCF" w:rsidR="00EE67B8" w:rsidRPr="00594526" w:rsidRDefault="005204E1" w:rsidP="00614736">
      <w:pPr>
        <w:jc w:val="both"/>
      </w:pPr>
      <w:r w:rsidRPr="00594526">
        <w:t xml:space="preserve">Zapraszamy na </w:t>
      </w:r>
      <w:hyperlink r:id="rId10" w:history="1">
        <w:r w:rsidRPr="00594526">
          <w:rPr>
            <w:rStyle w:val="Hipercze"/>
          </w:rPr>
          <w:t>fanpage’a konkursu</w:t>
        </w:r>
      </w:hyperlink>
      <w:r w:rsidRPr="00594526">
        <w:t>, na którym będziemy przedstawi</w:t>
      </w:r>
      <w:r w:rsidR="00EE67B8" w:rsidRPr="00594526">
        <w:t>ać kolejne nominowane pozycje</w:t>
      </w:r>
      <w:r w:rsidR="000538C1" w:rsidRPr="00594526">
        <w:t>,</w:t>
      </w:r>
      <w:r w:rsidR="00EE67B8" w:rsidRPr="00594526">
        <w:t xml:space="preserve"> oraz na stronę konkursu: </w:t>
      </w:r>
      <w:hyperlink r:id="rId11" w:history="1">
        <w:r w:rsidR="00EE67B8" w:rsidRPr="00594526">
          <w:rPr>
            <w:rStyle w:val="Hipercze"/>
          </w:rPr>
          <w:t>http://madraksiazkaroku.pl/nominacje/</w:t>
        </w:r>
      </w:hyperlink>
      <w:r w:rsidR="00EE67B8" w:rsidRPr="00594526">
        <w:t>.</w:t>
      </w:r>
    </w:p>
    <w:p w14:paraId="68A557F4" w14:textId="77777777" w:rsidR="00A60256" w:rsidRPr="00594526" w:rsidRDefault="00A60256" w:rsidP="00614736">
      <w:pPr>
        <w:jc w:val="both"/>
      </w:pPr>
    </w:p>
    <w:p w14:paraId="224E5B89" w14:textId="6ADC5766" w:rsidR="00C63510" w:rsidRPr="00594526" w:rsidRDefault="00FD68FC" w:rsidP="00614736">
      <w:pPr>
        <w:jc w:val="both"/>
        <w:rPr>
          <w:b/>
          <w:bCs/>
        </w:rPr>
      </w:pPr>
      <w:r w:rsidRPr="00594526">
        <w:rPr>
          <w:b/>
          <w:bCs/>
        </w:rPr>
        <w:t>LISTA KSIĄŻEK NOMINOWANYCH W EDYCJI 20</w:t>
      </w:r>
      <w:r w:rsidR="00A72A46" w:rsidRPr="00594526">
        <w:rPr>
          <w:b/>
          <w:bCs/>
        </w:rPr>
        <w:t>2</w:t>
      </w:r>
      <w:r w:rsidR="00AF7304">
        <w:rPr>
          <w:b/>
          <w:bCs/>
        </w:rPr>
        <w:t>3</w:t>
      </w:r>
    </w:p>
    <w:p w14:paraId="5E8F76B8" w14:textId="79B3FAFC" w:rsidR="00344E9B" w:rsidRPr="00594526" w:rsidRDefault="008475FF" w:rsidP="00614736">
      <w:pPr>
        <w:spacing w:after="0" w:line="360" w:lineRule="auto"/>
        <w:ind w:left="720" w:hanging="360"/>
        <w:jc w:val="both"/>
        <w:rPr>
          <w:b/>
          <w:bCs/>
        </w:rPr>
      </w:pPr>
      <w:r>
        <w:rPr>
          <w:b/>
          <w:bCs/>
        </w:rPr>
        <w:t>Książki d</w:t>
      </w:r>
      <w:r w:rsidR="00344E9B" w:rsidRPr="00594526">
        <w:rPr>
          <w:b/>
          <w:bCs/>
        </w:rPr>
        <w:t>la dorosłych</w:t>
      </w:r>
    </w:p>
    <w:p w14:paraId="476A57CC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3E3342">
        <w:t>Lars Chittka</w:t>
      </w:r>
      <w:r w:rsidRPr="00C11607">
        <w:rPr>
          <w:i/>
          <w:iCs/>
        </w:rPr>
        <w:t>, Pszczoły. Krótki lot w głąb niezwykłych umysłów</w:t>
      </w:r>
      <w:r>
        <w:t>, tłum. Szymon Drobniak, Wydawnictwo Copernicus Center Press.</w:t>
      </w:r>
    </w:p>
    <w:p w14:paraId="55B70E97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Rob Dunn, </w:t>
      </w:r>
      <w:r w:rsidRPr="00362063">
        <w:rPr>
          <w:i/>
          <w:iCs/>
        </w:rPr>
        <w:t>Historia naturalna przyszłości. Co prawa przyrody mówią o losie człowieka</w:t>
      </w:r>
      <w:r>
        <w:t>, tłum. Krzysztof Skonieczny, Wydawnictwo Copernicus Center Press.</w:t>
      </w:r>
    </w:p>
    <w:p w14:paraId="6AB79CC1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t>January Weiner, January Weiner 3</w:t>
      </w:r>
      <w:r>
        <w:t xml:space="preserve">, </w:t>
      </w:r>
      <w:r w:rsidRPr="00E358F7">
        <w:rPr>
          <w:i/>
          <w:iCs/>
        </w:rPr>
        <w:t>Jak powstało życie na Ziemi</w:t>
      </w:r>
      <w:r>
        <w:t>, Wydawnictwo Copernicus Center Press.</w:t>
      </w:r>
    </w:p>
    <w:p w14:paraId="21059984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lastRenderedPageBreak/>
        <w:t>Walter Isaacson</w:t>
      </w:r>
      <w:r>
        <w:t xml:space="preserve">, </w:t>
      </w:r>
      <w:r w:rsidRPr="009F1F0C">
        <w:rPr>
          <w:i/>
          <w:iCs/>
        </w:rPr>
        <w:t>Kod życia. Jennifer Doudna, edycja genów i przyszłość ludzkości</w:t>
      </w:r>
      <w:r>
        <w:t xml:space="preserve">, tłum. Michał Strąkow, Wydawnictwo </w:t>
      </w:r>
      <w:r w:rsidRPr="004963BB">
        <w:t>Insignis</w:t>
      </w:r>
      <w:r>
        <w:t>.</w:t>
      </w:r>
    </w:p>
    <w:p w14:paraId="6EDF2B07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A37805">
        <w:t>Merlin Sheldrake</w:t>
      </w:r>
      <w:r>
        <w:t>,</w:t>
      </w:r>
      <w:r w:rsidRPr="009A01B2">
        <w:rPr>
          <w:i/>
          <w:iCs/>
        </w:rPr>
        <w:t xml:space="preserve"> Strzępki życia. O tym, jak grzyby tworzą nasz świat, zmieniają nasz umysł i kształtują naszą przyszłość</w:t>
      </w:r>
      <w:r>
        <w:t>, tłum. Urszula Gardner, Wydawnictwo Insignis.</w:t>
      </w:r>
    </w:p>
    <w:p w14:paraId="02828FBA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t>Joanna Kuciel-Frydryszak</w:t>
      </w:r>
      <w:r>
        <w:t xml:space="preserve">, </w:t>
      </w:r>
      <w:r w:rsidRPr="00613A5C">
        <w:rPr>
          <w:i/>
          <w:iCs/>
        </w:rPr>
        <w:t>Chłopki. Opowieść o naszych babkach</w:t>
      </w:r>
      <w:r>
        <w:t xml:space="preserve">, Wydawnictwo </w:t>
      </w:r>
      <w:r w:rsidRPr="004963BB">
        <w:t>Marginesy</w:t>
      </w:r>
      <w:r>
        <w:t>.</w:t>
      </w:r>
    </w:p>
    <w:p w14:paraId="65D08080" w14:textId="77777777" w:rsidR="009149B3" w:rsidRPr="00440829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  <w:rPr>
          <w:rStyle w:val="Pogrubienie"/>
          <w:b w:val="0"/>
          <w:bCs w:val="0"/>
        </w:rPr>
      </w:pPr>
      <w:r w:rsidRPr="00440829">
        <w:rPr>
          <w:rStyle w:val="Pogrubienie"/>
          <w:b w:val="0"/>
          <w:bCs w:val="0"/>
        </w:rPr>
        <w:t xml:space="preserve">Elsa Panciroli, </w:t>
      </w:r>
      <w:r w:rsidRPr="00440829">
        <w:rPr>
          <w:rStyle w:val="Pogrubienie"/>
          <w:b w:val="0"/>
          <w:bCs w:val="0"/>
          <w:i/>
          <w:iCs/>
        </w:rPr>
        <w:t>Bestie, które żyły przed nami. Nowa historia pochodzenia i ewolucji ssaków</w:t>
      </w:r>
      <w:r w:rsidRPr="00440829">
        <w:rPr>
          <w:rStyle w:val="Pogrubienie"/>
          <w:b w:val="0"/>
          <w:bCs w:val="0"/>
        </w:rPr>
        <w:t>, tłum. Bartosz Sałbut, Wydawnictwo Prószyński i S-ka.</w:t>
      </w:r>
    </w:p>
    <w:p w14:paraId="0ADE959B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t>Krzysztof Pomian</w:t>
      </w:r>
      <w:r>
        <w:t xml:space="preserve">, </w:t>
      </w:r>
      <w:r w:rsidRPr="00E90918">
        <w:rPr>
          <w:i/>
          <w:iCs/>
        </w:rPr>
        <w:t>Muzeum</w:t>
      </w:r>
      <w:r>
        <w:rPr>
          <w:i/>
          <w:iCs/>
        </w:rPr>
        <w:t>.</w:t>
      </w:r>
      <w:r w:rsidRPr="00E90918">
        <w:rPr>
          <w:i/>
          <w:iCs/>
        </w:rPr>
        <w:t xml:space="preserve"> </w:t>
      </w:r>
      <w:r>
        <w:rPr>
          <w:i/>
          <w:iCs/>
        </w:rPr>
        <w:t>H</w:t>
      </w:r>
      <w:r w:rsidRPr="00E90918">
        <w:rPr>
          <w:i/>
          <w:iCs/>
        </w:rPr>
        <w:t>istoria światowa</w:t>
      </w:r>
      <w:r>
        <w:t>, t. 1-2, W</w:t>
      </w:r>
      <w:r w:rsidRPr="004963BB">
        <w:t>ydawnictwo słowo/obraz terytoria</w:t>
      </w:r>
      <w:r>
        <w:t>.</w:t>
      </w:r>
    </w:p>
    <w:p w14:paraId="181E2364" w14:textId="0BC9132C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t>Marek Węcowski</w:t>
      </w:r>
      <w:r>
        <w:t xml:space="preserve">, </w:t>
      </w:r>
      <w:r w:rsidRPr="00365427">
        <w:rPr>
          <w:i/>
          <w:iCs/>
        </w:rPr>
        <w:t>Tu jest Grecja</w:t>
      </w:r>
      <w:r w:rsidR="00242B0C">
        <w:rPr>
          <w:i/>
          <w:iCs/>
        </w:rPr>
        <w:t>!</w:t>
      </w:r>
      <w:r w:rsidRPr="00365427">
        <w:rPr>
          <w:i/>
          <w:iCs/>
        </w:rPr>
        <w:t xml:space="preserve"> Antyk na nasze czasy</w:t>
      </w:r>
      <w:r>
        <w:t xml:space="preserve">, </w:t>
      </w:r>
      <w:r w:rsidRPr="004963BB">
        <w:t>Wydawnictwo Iskry</w:t>
      </w:r>
      <w:r>
        <w:t>.</w:t>
      </w:r>
    </w:p>
    <w:p w14:paraId="57408320" w14:textId="77777777" w:rsidR="009149B3" w:rsidRDefault="009149B3" w:rsidP="00614736">
      <w:pPr>
        <w:pStyle w:val="Akapitzlist"/>
        <w:numPr>
          <w:ilvl w:val="0"/>
          <w:numId w:val="7"/>
        </w:numPr>
        <w:spacing w:line="360" w:lineRule="auto"/>
        <w:jc w:val="both"/>
      </w:pPr>
      <w:r w:rsidRPr="004963BB">
        <w:t>Adam Zbyryt</w:t>
      </w:r>
      <w:r>
        <w:t xml:space="preserve">, </w:t>
      </w:r>
      <w:r w:rsidRPr="00E26610">
        <w:rPr>
          <w:i/>
          <w:iCs/>
        </w:rPr>
        <w:t>Sensacyjne życie ptaków. Pierzaste wampiry, tęczowe albatrosy i trujące przepiórki</w:t>
      </w:r>
      <w:r>
        <w:t xml:space="preserve">, </w:t>
      </w:r>
      <w:r w:rsidRPr="004963BB">
        <w:t>Wydawnictwo Poznańskie</w:t>
      </w:r>
      <w:r>
        <w:t>.</w:t>
      </w:r>
    </w:p>
    <w:p w14:paraId="30DA5D41" w14:textId="77777777" w:rsidR="00344E9B" w:rsidRPr="00594526" w:rsidRDefault="00344E9B" w:rsidP="00614736">
      <w:pPr>
        <w:spacing w:after="0" w:line="360" w:lineRule="auto"/>
        <w:jc w:val="both"/>
        <w:rPr>
          <w:i/>
          <w:iCs/>
        </w:rPr>
      </w:pPr>
    </w:p>
    <w:p w14:paraId="4438475A" w14:textId="2646B233" w:rsidR="00344E9B" w:rsidRPr="00594526" w:rsidRDefault="008475FF" w:rsidP="00614736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Książki d</w:t>
      </w:r>
      <w:r w:rsidR="00344E9B" w:rsidRPr="00594526">
        <w:rPr>
          <w:b/>
          <w:bCs/>
        </w:rPr>
        <w:t>la dzieci</w:t>
      </w:r>
      <w:r>
        <w:rPr>
          <w:b/>
          <w:bCs/>
        </w:rPr>
        <w:t xml:space="preserve"> i młodzieży</w:t>
      </w:r>
    </w:p>
    <w:p w14:paraId="4B746F75" w14:textId="69D7DF3D" w:rsidR="00440829" w:rsidRDefault="00440829" w:rsidP="00614736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A069D5">
        <w:t>Michael Holland, Daniela Olejnikova</w:t>
      </w:r>
      <w:r w:rsidR="00871DA9">
        <w:t xml:space="preserve"> (ilustracje)</w:t>
      </w:r>
      <w:r>
        <w:t xml:space="preserve">, </w:t>
      </w:r>
      <w:r w:rsidRPr="00BA38ED">
        <w:rPr>
          <w:i/>
          <w:iCs/>
        </w:rPr>
        <w:t>Mądre zwierzęta</w:t>
      </w:r>
      <w:r>
        <w:rPr>
          <w:i/>
          <w:iCs/>
        </w:rPr>
        <w:t xml:space="preserve">. </w:t>
      </w:r>
      <w:r w:rsidRPr="002E4683">
        <w:rPr>
          <w:i/>
          <w:iCs/>
        </w:rPr>
        <w:t>Sprytne stworzenia w królestwie zwierząt</w:t>
      </w:r>
      <w:r>
        <w:t>, tłum. Adam Pluszka, Wydawnictwo Kropka.</w:t>
      </w:r>
    </w:p>
    <w:p w14:paraId="4CE4C47A" w14:textId="32A36DFD" w:rsidR="00440829" w:rsidRPr="00FF3728" w:rsidRDefault="00440829" w:rsidP="00614736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871DA9">
        <w:t>Tom Jackson, Ana Djordjevic</w:t>
      </w:r>
      <w:r w:rsidR="00871DA9" w:rsidRPr="00871DA9">
        <w:t xml:space="preserve"> </w:t>
      </w:r>
      <w:r w:rsidR="00871DA9">
        <w:t>(ilustracje)</w:t>
      </w:r>
      <w:r w:rsidRPr="00871DA9">
        <w:t xml:space="preserve">, </w:t>
      </w:r>
      <w:r w:rsidRPr="00871DA9">
        <w:rPr>
          <w:i/>
          <w:iCs/>
        </w:rPr>
        <w:t>Atlas kosmosu</w:t>
      </w:r>
      <w:r w:rsidRPr="00871DA9">
        <w:t xml:space="preserve">, tłum. Bohdan Widła, </w:t>
      </w:r>
      <w:r>
        <w:t xml:space="preserve">Wydawnictwo </w:t>
      </w:r>
      <w:r w:rsidRPr="00FF3728">
        <w:t>Kropka</w:t>
      </w:r>
      <w:r>
        <w:t>.</w:t>
      </w:r>
    </w:p>
    <w:p w14:paraId="7F526883" w14:textId="26BA48C1" w:rsidR="00440829" w:rsidRDefault="00440829" w:rsidP="00614736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A069D5">
        <w:t>Barbara Taylor</w:t>
      </w:r>
      <w:r>
        <w:t xml:space="preserve">, </w:t>
      </w:r>
      <w:r w:rsidRPr="00A069D5">
        <w:t>Margaux Carpentier</w:t>
      </w:r>
      <w:r w:rsidR="00871DA9">
        <w:t xml:space="preserve"> (ilustracje)</w:t>
      </w:r>
      <w:r>
        <w:t xml:space="preserve">, </w:t>
      </w:r>
      <w:r w:rsidRPr="00F16E1C">
        <w:rPr>
          <w:i/>
          <w:iCs/>
        </w:rPr>
        <w:t>Wnętrza zwierząt. Sprawdź, co kryje się w ich ciałach</w:t>
      </w:r>
      <w:r>
        <w:t>, tłum. Grażyna Winiarska, Wydawnictwo Kropka.</w:t>
      </w:r>
    </w:p>
    <w:p w14:paraId="178074E2" w14:textId="14368192" w:rsidR="00440829" w:rsidRDefault="00440829" w:rsidP="00614736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A069D5">
        <w:t>Adam Mirek</w:t>
      </w:r>
      <w:r>
        <w:t>, Katarzyna Cerazy</w:t>
      </w:r>
      <w:r w:rsidR="00871DA9">
        <w:t xml:space="preserve"> (ilustracje)</w:t>
      </w:r>
      <w:r>
        <w:t xml:space="preserve">, </w:t>
      </w:r>
      <w:r w:rsidRPr="0024038D">
        <w:rPr>
          <w:i/>
          <w:iCs/>
        </w:rPr>
        <w:t>Bebechy czyli ciało człowieka pod lup</w:t>
      </w:r>
      <w:r>
        <w:rPr>
          <w:i/>
          <w:iCs/>
        </w:rPr>
        <w:t>ą</w:t>
      </w:r>
      <w:r>
        <w:t xml:space="preserve">, Wydawnictwo </w:t>
      </w:r>
      <w:r w:rsidRPr="00A069D5">
        <w:t>Znak Emotikon</w:t>
      </w:r>
      <w:r>
        <w:t>.</w:t>
      </w:r>
    </w:p>
    <w:p w14:paraId="3610CF5B" w14:textId="0D7A5D75" w:rsidR="00440829" w:rsidRDefault="00440829" w:rsidP="00614736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A069D5">
        <w:t>Tina Oziewicz, Aleksandra Zając</w:t>
      </w:r>
      <w:r w:rsidR="00871DA9">
        <w:t xml:space="preserve"> (ilustracje)</w:t>
      </w:r>
      <w:r>
        <w:t xml:space="preserve">, </w:t>
      </w:r>
      <w:r w:rsidRPr="00540B9E">
        <w:rPr>
          <w:i/>
          <w:iCs/>
        </w:rPr>
        <w:t>Co uczucia robią nocą?</w:t>
      </w:r>
      <w:r>
        <w:t>, Wydawnictwo Dwie siostry.</w:t>
      </w:r>
    </w:p>
    <w:p w14:paraId="6C8D5EF9" w14:textId="77777777" w:rsidR="003A4B47" w:rsidRPr="00594526" w:rsidRDefault="003A4B47" w:rsidP="00614736">
      <w:pPr>
        <w:jc w:val="both"/>
        <w:rPr>
          <w:b/>
          <w:bCs/>
        </w:rPr>
      </w:pPr>
    </w:p>
    <w:p w14:paraId="0D5FD057" w14:textId="77777777" w:rsidR="00A60256" w:rsidRPr="00594526" w:rsidRDefault="00A60256" w:rsidP="00614736">
      <w:pPr>
        <w:jc w:val="both"/>
      </w:pPr>
      <w:r w:rsidRPr="00594526">
        <w:rPr>
          <w:b/>
          <w:bCs/>
        </w:rPr>
        <w:t>Nominowali</w:t>
      </w:r>
    </w:p>
    <w:p w14:paraId="55EB5FCC" w14:textId="725958A7" w:rsidR="00483C58" w:rsidRPr="00594526" w:rsidRDefault="00974034" w:rsidP="00614736">
      <w:pPr>
        <w:jc w:val="both"/>
        <w:rPr>
          <w:rStyle w:val="Hipercze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</w:pPr>
      <w:r w:rsidRPr="00594526">
        <w:rPr>
          <w:rStyle w:val="Hipercze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Agnieszka Krzemińska</w:t>
      </w:r>
      <w:r w:rsidR="002121FD" w:rsidRPr="00594526">
        <w:rPr>
          <w:rStyle w:val="Hipercze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83C58" w:rsidRPr="00594526">
        <w:t>– dziennikarka i popularyzatorka archeologii, autorka książki „Grody, garnki i uczeni</w:t>
      </w:r>
      <w:r w:rsidR="00941540" w:rsidRPr="00594526">
        <w:t>. O archeologicznych tajemnicach ziem polskich</w:t>
      </w:r>
      <w:r w:rsidR="00483C58" w:rsidRPr="00594526">
        <w:t xml:space="preserve">”, </w:t>
      </w:r>
      <w:hyperlink r:id="rId12">
        <w:r w:rsidR="00483C58" w:rsidRPr="00594526">
          <w:rPr>
            <w:rStyle w:val="Hipercze"/>
          </w:rPr>
          <w:t>Dział naukowy “Tygodnika Polityki”</w:t>
        </w:r>
      </w:hyperlink>
    </w:p>
    <w:p w14:paraId="3617F179" w14:textId="5096A30D" w:rsidR="00A20A68" w:rsidRPr="00594526" w:rsidRDefault="00A20A68" w:rsidP="00614736">
      <w:pPr>
        <w:jc w:val="both"/>
        <w:rPr>
          <w:rStyle w:val="Uwydatnienie"/>
          <w:i w:val="0"/>
          <w:iCs w:val="0"/>
        </w:rPr>
      </w:pPr>
      <w:r w:rsidRPr="00594526">
        <w:rPr>
          <w:rStyle w:val="Uwydatnienie"/>
          <w:i w:val="0"/>
          <w:iCs w:val="0"/>
        </w:rPr>
        <w:t>Prof. Krzysztof Ciesielski</w:t>
      </w:r>
      <w:r w:rsidR="00974034" w:rsidRPr="00594526">
        <w:rPr>
          <w:rStyle w:val="Uwydatnienie"/>
          <w:i w:val="0"/>
          <w:iCs w:val="0"/>
        </w:rPr>
        <w:t xml:space="preserve"> </w:t>
      </w:r>
      <w:r w:rsidR="00974034" w:rsidRPr="00594526">
        <w:t>–</w:t>
      </w:r>
      <w:r w:rsidRPr="00594526">
        <w:rPr>
          <w:rStyle w:val="Uwydatnienie"/>
          <w:i w:val="0"/>
          <w:iCs w:val="0"/>
        </w:rPr>
        <w:t xml:space="preserve"> matematyk, </w:t>
      </w:r>
      <w:r w:rsidR="00A53556" w:rsidRPr="00594526">
        <w:t>Uniwersytet Jagielloński,</w:t>
      </w:r>
      <w:r w:rsidR="00A53556" w:rsidRPr="00594526">
        <w:rPr>
          <w:rStyle w:val="Uwydatnienie"/>
          <w:i w:val="0"/>
          <w:iCs w:val="0"/>
        </w:rPr>
        <w:t xml:space="preserve"> </w:t>
      </w:r>
      <w:r w:rsidRPr="00594526">
        <w:rPr>
          <w:rStyle w:val="Uwydatnienie"/>
          <w:i w:val="0"/>
          <w:iCs w:val="0"/>
        </w:rPr>
        <w:t>popularyzator nauk</w:t>
      </w:r>
      <w:r w:rsidR="00E112A3" w:rsidRPr="00594526">
        <w:rPr>
          <w:rStyle w:val="Uwydatnienie"/>
          <w:i w:val="0"/>
          <w:iCs w:val="0"/>
        </w:rPr>
        <w:t>i</w:t>
      </w:r>
    </w:p>
    <w:p w14:paraId="247A9614" w14:textId="7749BA8B" w:rsidR="00F336E3" w:rsidRPr="00594526" w:rsidRDefault="00F336E3" w:rsidP="00614736">
      <w:pPr>
        <w:jc w:val="both"/>
      </w:pPr>
      <w:r w:rsidRPr="00594526">
        <w:t>Dr Michał Faszcza – historyk</w:t>
      </w:r>
      <w:r w:rsidR="00A53556" w:rsidRPr="00594526">
        <w:t xml:space="preserve">, </w:t>
      </w:r>
      <w:r w:rsidR="001273CE" w:rsidRPr="00594526">
        <w:t xml:space="preserve">Uniwersytet </w:t>
      </w:r>
      <w:r w:rsidRPr="00594526">
        <w:t>Ś</w:t>
      </w:r>
      <w:r w:rsidR="001273CE" w:rsidRPr="00594526">
        <w:t>ląski</w:t>
      </w:r>
      <w:r w:rsidRPr="00594526">
        <w:t>, Mądre Książki</w:t>
      </w:r>
    </w:p>
    <w:p w14:paraId="049E782B" w14:textId="7144C5B5" w:rsidR="00A53556" w:rsidRDefault="00A53556" w:rsidP="00614736">
      <w:pPr>
        <w:jc w:val="both"/>
      </w:pPr>
      <w:r w:rsidRPr="00594526">
        <w:t>Dr Kamil Kopij – archeolog, Uniwersytet Jagielloński, Mądre Książki</w:t>
      </w:r>
    </w:p>
    <w:p w14:paraId="53AD2791" w14:textId="43795BC6" w:rsidR="002925D8" w:rsidRPr="00594526" w:rsidRDefault="002925D8" w:rsidP="00614736">
      <w:pPr>
        <w:jc w:val="both"/>
      </w:pPr>
      <w:r w:rsidRPr="00594526">
        <w:lastRenderedPageBreak/>
        <w:t>Rafał Siemko – filolog, Mądre Książki</w:t>
      </w:r>
    </w:p>
    <w:p w14:paraId="03FB9591" w14:textId="77777777" w:rsidR="00614C61" w:rsidRPr="00594526" w:rsidRDefault="00614C61" w:rsidP="00614736">
      <w:pPr>
        <w:jc w:val="both"/>
      </w:pPr>
      <w:r w:rsidRPr="00594526">
        <w:t xml:space="preserve">Łukasz Kwiatek – filozof, popularyzator nauki, </w:t>
      </w:r>
      <w:hyperlink r:id="rId13">
        <w:r w:rsidRPr="00594526">
          <w:rPr>
            <w:rStyle w:val="Hipercze"/>
          </w:rPr>
          <w:t>Tygodnik Powszechny</w:t>
        </w:r>
      </w:hyperlink>
      <w:r w:rsidRPr="00594526">
        <w:t xml:space="preserve">, </w:t>
      </w:r>
      <w:hyperlink r:id="rId14">
        <w:r w:rsidRPr="00594526">
          <w:rPr>
            <w:rStyle w:val="Hipercze"/>
          </w:rPr>
          <w:t>Centrum Kopernika Badań Interdyscyplinarnych</w:t>
        </w:r>
      </w:hyperlink>
    </w:p>
    <w:p w14:paraId="7C8F7B72" w14:textId="5972AC36" w:rsidR="00B431DA" w:rsidRPr="00594526" w:rsidRDefault="00610AC8" w:rsidP="00614736">
      <w:pPr>
        <w:jc w:val="both"/>
      </w:pPr>
      <w:r w:rsidRPr="00594526">
        <w:t>P</w:t>
      </w:r>
      <w:r w:rsidR="00B431DA" w:rsidRPr="00594526">
        <w:t>rof. Robert Suski – historyk, Uniwersytet w Białymstoku, Mądre Książki</w:t>
      </w:r>
    </w:p>
    <w:p w14:paraId="588B0488" w14:textId="6ED1EA99" w:rsidR="00CC3EC7" w:rsidRDefault="00CC3EC7" w:rsidP="00614736">
      <w:pPr>
        <w:jc w:val="both"/>
        <w:rPr>
          <w:rStyle w:val="Hipercze"/>
        </w:rPr>
      </w:pPr>
      <w:r w:rsidRPr="00B45D12">
        <w:t>Marta Alicja Trzeciak – weterynarka, popularyzatorka nauki, Mądre Książki</w:t>
      </w:r>
      <w:r w:rsidR="00B45D12" w:rsidRPr="00B45D12">
        <w:t xml:space="preserve">, </w:t>
      </w:r>
      <w:hyperlink r:id="rId15">
        <w:r w:rsidR="00B45D12" w:rsidRPr="00B45D12">
          <w:rPr>
            <w:rStyle w:val="Hipercze"/>
          </w:rPr>
          <w:t>Centrum Nauki Experyment w Gdyni</w:t>
        </w:r>
      </w:hyperlink>
    </w:p>
    <w:p w14:paraId="4E1DDDD5" w14:textId="190D9EE3" w:rsidR="00F25A84" w:rsidRDefault="00F25A84" w:rsidP="00614736">
      <w:pPr>
        <w:jc w:val="both"/>
      </w:pPr>
      <w:r w:rsidRPr="00A069D5">
        <w:t>Agnieszka Karp-Szymańska</w:t>
      </w:r>
      <w:r>
        <w:t xml:space="preserve"> – filolożka polska, animatorka kultury, </w:t>
      </w:r>
      <w:hyperlink r:id="rId16" w:history="1">
        <w:r w:rsidRPr="00E22BB4">
          <w:rPr>
            <w:rStyle w:val="Hipercze"/>
          </w:rPr>
          <w:t>prezeska zarządu w Grupa CzasDzieci.pl Sp. Z o. o.</w:t>
        </w:r>
      </w:hyperlink>
    </w:p>
    <w:p w14:paraId="02353423" w14:textId="0B9AFBB9" w:rsidR="00F25A84" w:rsidRPr="00B45D12" w:rsidRDefault="00871DA9" w:rsidP="00614736">
      <w:pPr>
        <w:jc w:val="both"/>
      </w:pPr>
      <w:hyperlink r:id="rId17" w:history="1">
        <w:r w:rsidR="00A31495" w:rsidRPr="003C790E">
          <w:rPr>
            <w:rStyle w:val="Hipercze"/>
          </w:rPr>
          <w:t>Redakcja Popularnonaukowa Radia Akademickiego LUZ</w:t>
        </w:r>
      </w:hyperlink>
    </w:p>
    <w:p w14:paraId="6D6160D6" w14:textId="5EB905A9" w:rsidR="00587C4D" w:rsidRDefault="00C6556D" w:rsidP="00614736">
      <w:pPr>
        <w:jc w:val="both"/>
      </w:pPr>
      <w:r w:rsidRPr="00594526">
        <w:rPr>
          <w:rStyle w:val="HTML-cytat"/>
          <w:i w:val="0"/>
          <w:iCs w:val="0"/>
        </w:rPr>
        <w:t xml:space="preserve">Artur Wójcik </w:t>
      </w:r>
      <w:r w:rsidRPr="00594526">
        <w:rPr>
          <w:i/>
          <w:iCs/>
        </w:rPr>
        <w:t xml:space="preserve">– </w:t>
      </w:r>
      <w:r w:rsidRPr="00594526">
        <w:rPr>
          <w:rStyle w:val="HTML-cytat"/>
          <w:i w:val="0"/>
          <w:iCs w:val="0"/>
        </w:rPr>
        <w:t xml:space="preserve">historyk, </w:t>
      </w:r>
      <w:hyperlink r:id="rId18" w:history="1">
        <w:r w:rsidRPr="00594526">
          <w:rPr>
            <w:rStyle w:val="Hipercze"/>
          </w:rPr>
          <w:t>Sigillum Authenticum</w:t>
        </w:r>
      </w:hyperlink>
      <w:r w:rsidRPr="00594526">
        <w:rPr>
          <w:rStyle w:val="HTML-cytat"/>
          <w:i w:val="0"/>
          <w:iCs w:val="0"/>
        </w:rPr>
        <w:t>, autor książki „Fantazmat Wielkiej Lechii”, za którą otrzymał Nagrodę społeczności akademickiej UJ w ramach Mądrych Książek 2019</w:t>
      </w:r>
    </w:p>
    <w:p w14:paraId="102E50D8" w14:textId="5BE02A43" w:rsidR="00587C4D" w:rsidRDefault="00587C4D" w:rsidP="00614736">
      <w:pPr>
        <w:jc w:val="both"/>
      </w:pPr>
    </w:p>
    <w:sectPr w:rsidR="00587C4D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4E49" w14:textId="77777777" w:rsidR="001C7B23" w:rsidRDefault="001C7B23" w:rsidP="001C7B23">
      <w:pPr>
        <w:spacing w:after="0" w:line="240" w:lineRule="auto"/>
      </w:pPr>
      <w:r>
        <w:separator/>
      </w:r>
    </w:p>
  </w:endnote>
  <w:endnote w:type="continuationSeparator" w:id="0">
    <w:p w14:paraId="0F8B762D" w14:textId="77777777" w:rsidR="001C7B23" w:rsidRDefault="001C7B23" w:rsidP="001C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01F6" w14:textId="77777777" w:rsidR="001C7B23" w:rsidRDefault="001C7B23" w:rsidP="001C7B23">
      <w:pPr>
        <w:spacing w:after="0" w:line="240" w:lineRule="auto"/>
      </w:pPr>
      <w:r>
        <w:separator/>
      </w:r>
    </w:p>
  </w:footnote>
  <w:footnote w:type="continuationSeparator" w:id="0">
    <w:p w14:paraId="3799E4F3" w14:textId="77777777" w:rsidR="001C7B23" w:rsidRDefault="001C7B23" w:rsidP="001C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698B" w14:textId="199EE7DC" w:rsidR="001C7B23" w:rsidRDefault="00AB15C0" w:rsidP="00AB15C0">
    <w:pPr>
      <w:pStyle w:val="Nagwek"/>
      <w:jc w:val="center"/>
    </w:pPr>
    <w:r>
      <w:rPr>
        <w:noProof/>
      </w:rPr>
      <w:drawing>
        <wp:inline distT="0" distB="0" distL="0" distR="0" wp14:anchorId="0031A803" wp14:editId="55FB998C">
          <wp:extent cx="2228443" cy="1253499"/>
          <wp:effectExtent l="0" t="0" r="0" b="0"/>
          <wp:docPr id="182968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8989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43" cy="125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403"/>
    <w:multiLevelType w:val="hybridMultilevel"/>
    <w:tmpl w:val="39CA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827"/>
    <w:multiLevelType w:val="hybridMultilevel"/>
    <w:tmpl w:val="FB64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8A3"/>
    <w:multiLevelType w:val="hybridMultilevel"/>
    <w:tmpl w:val="6C98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69F"/>
    <w:multiLevelType w:val="hybridMultilevel"/>
    <w:tmpl w:val="2D0A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FDC"/>
    <w:multiLevelType w:val="hybridMultilevel"/>
    <w:tmpl w:val="1E24C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A1B10"/>
    <w:multiLevelType w:val="hybridMultilevel"/>
    <w:tmpl w:val="D0E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43253"/>
    <w:multiLevelType w:val="hybridMultilevel"/>
    <w:tmpl w:val="25D6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2630">
    <w:abstractNumId w:val="5"/>
  </w:num>
  <w:num w:numId="2" w16cid:durableId="1286541809">
    <w:abstractNumId w:val="1"/>
  </w:num>
  <w:num w:numId="3" w16cid:durableId="1846435242">
    <w:abstractNumId w:val="2"/>
  </w:num>
  <w:num w:numId="4" w16cid:durableId="1803961543">
    <w:abstractNumId w:val="4"/>
  </w:num>
  <w:num w:numId="5" w16cid:durableId="271478035">
    <w:abstractNumId w:val="3"/>
  </w:num>
  <w:num w:numId="6" w16cid:durableId="1458646365">
    <w:abstractNumId w:val="6"/>
  </w:num>
  <w:num w:numId="7" w16cid:durableId="12774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FC"/>
    <w:rsid w:val="000058D8"/>
    <w:rsid w:val="0004414E"/>
    <w:rsid w:val="000538C1"/>
    <w:rsid w:val="00061F71"/>
    <w:rsid w:val="00065EA0"/>
    <w:rsid w:val="00072FA7"/>
    <w:rsid w:val="000D17E8"/>
    <w:rsid w:val="000F2564"/>
    <w:rsid w:val="001273CE"/>
    <w:rsid w:val="00151A39"/>
    <w:rsid w:val="00193AD3"/>
    <w:rsid w:val="001C7B23"/>
    <w:rsid w:val="002121FD"/>
    <w:rsid w:val="00242B0C"/>
    <w:rsid w:val="002527BF"/>
    <w:rsid w:val="00264A04"/>
    <w:rsid w:val="00283942"/>
    <w:rsid w:val="00291BD8"/>
    <w:rsid w:val="002925D8"/>
    <w:rsid w:val="002E316C"/>
    <w:rsid w:val="00344E9B"/>
    <w:rsid w:val="003A4B47"/>
    <w:rsid w:val="003C790E"/>
    <w:rsid w:val="00440829"/>
    <w:rsid w:val="00483C58"/>
    <w:rsid w:val="004E2D1E"/>
    <w:rsid w:val="00500C70"/>
    <w:rsid w:val="005204E1"/>
    <w:rsid w:val="00567455"/>
    <w:rsid w:val="00587C4D"/>
    <w:rsid w:val="00594526"/>
    <w:rsid w:val="005C2CA9"/>
    <w:rsid w:val="005E40BD"/>
    <w:rsid w:val="00607909"/>
    <w:rsid w:val="00610AC8"/>
    <w:rsid w:val="00614736"/>
    <w:rsid w:val="00614C61"/>
    <w:rsid w:val="006160F5"/>
    <w:rsid w:val="0067049E"/>
    <w:rsid w:val="006864DC"/>
    <w:rsid w:val="00691551"/>
    <w:rsid w:val="006A7415"/>
    <w:rsid w:val="00723933"/>
    <w:rsid w:val="0074336D"/>
    <w:rsid w:val="00747C99"/>
    <w:rsid w:val="0076720C"/>
    <w:rsid w:val="007824DB"/>
    <w:rsid w:val="007906EC"/>
    <w:rsid w:val="007A406B"/>
    <w:rsid w:val="007D5BB9"/>
    <w:rsid w:val="007E69EF"/>
    <w:rsid w:val="007F2F17"/>
    <w:rsid w:val="007F7B91"/>
    <w:rsid w:val="00802880"/>
    <w:rsid w:val="00807A60"/>
    <w:rsid w:val="00840531"/>
    <w:rsid w:val="008475FF"/>
    <w:rsid w:val="00871DA9"/>
    <w:rsid w:val="008E1113"/>
    <w:rsid w:val="008E3DB8"/>
    <w:rsid w:val="009149B3"/>
    <w:rsid w:val="00941540"/>
    <w:rsid w:val="009447C4"/>
    <w:rsid w:val="0095357F"/>
    <w:rsid w:val="00974034"/>
    <w:rsid w:val="00A20A68"/>
    <w:rsid w:val="00A31495"/>
    <w:rsid w:val="00A45396"/>
    <w:rsid w:val="00A53556"/>
    <w:rsid w:val="00A60256"/>
    <w:rsid w:val="00A72652"/>
    <w:rsid w:val="00A72A46"/>
    <w:rsid w:val="00A87CCC"/>
    <w:rsid w:val="00AA5FDE"/>
    <w:rsid w:val="00AB15C0"/>
    <w:rsid w:val="00AB685E"/>
    <w:rsid w:val="00AF7304"/>
    <w:rsid w:val="00B009D0"/>
    <w:rsid w:val="00B431DA"/>
    <w:rsid w:val="00B45D12"/>
    <w:rsid w:val="00B805F5"/>
    <w:rsid w:val="00BD3440"/>
    <w:rsid w:val="00BF7D84"/>
    <w:rsid w:val="00C56CB0"/>
    <w:rsid w:val="00C63510"/>
    <w:rsid w:val="00C6556D"/>
    <w:rsid w:val="00C84633"/>
    <w:rsid w:val="00C931DA"/>
    <w:rsid w:val="00CC3EC7"/>
    <w:rsid w:val="00D13EB3"/>
    <w:rsid w:val="00DD2CA3"/>
    <w:rsid w:val="00E112A3"/>
    <w:rsid w:val="00E15636"/>
    <w:rsid w:val="00E22BB4"/>
    <w:rsid w:val="00E501AA"/>
    <w:rsid w:val="00EB02DF"/>
    <w:rsid w:val="00EE67B8"/>
    <w:rsid w:val="00EE6E70"/>
    <w:rsid w:val="00F25A84"/>
    <w:rsid w:val="00F30910"/>
    <w:rsid w:val="00F336E3"/>
    <w:rsid w:val="00F77659"/>
    <w:rsid w:val="00F83C49"/>
    <w:rsid w:val="00FD68FC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5A975"/>
  <w15:chartTrackingRefBased/>
  <w15:docId w15:val="{D6DFBFD2-1C53-47BC-A5C4-8211145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3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63510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C6351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6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685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4E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20A68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6556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B4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149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23"/>
  </w:style>
  <w:style w:type="paragraph" w:styleId="Stopka">
    <w:name w:val="footer"/>
    <w:basedOn w:val="Normalny"/>
    <w:link w:val="Stopka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ernicusfestival.com/" TargetMode="External"/><Relationship Id="rId13" Type="http://schemas.openxmlformats.org/officeDocument/2006/relationships/hyperlink" Target="https://www.tygodnikpowszechny.pl/" TargetMode="External"/><Relationship Id="rId18" Type="http://schemas.openxmlformats.org/officeDocument/2006/relationships/hyperlink" Target="https://sigillumauthenticum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adreksiazki.uj.edu.pl/" TargetMode="External"/><Relationship Id="rId12" Type="http://schemas.openxmlformats.org/officeDocument/2006/relationships/hyperlink" Target="https://www.polityka.pl/TygodnikPolityka/nauka/" TargetMode="External"/><Relationship Id="rId17" Type="http://schemas.openxmlformats.org/officeDocument/2006/relationships/hyperlink" Target="https://radioluz.pl/o-n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zasdzieci.pl/krakow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draksiazkaroku.pl/nominacj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xperyment.gdynia.pl/" TargetMode="External"/><Relationship Id="rId10" Type="http://schemas.openxmlformats.org/officeDocument/2006/relationships/hyperlink" Target="https://www.facebook.com/madreksiazk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evolutionibus.pl/" TargetMode="External"/><Relationship Id="rId14" Type="http://schemas.openxmlformats.org/officeDocument/2006/relationships/hyperlink" Target="https://www.copernicuscenter.edu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Dominika Pietrachowicz</cp:lastModifiedBy>
  <cp:revision>89</cp:revision>
  <dcterms:created xsi:type="dcterms:W3CDTF">2022-02-21T12:28:00Z</dcterms:created>
  <dcterms:modified xsi:type="dcterms:W3CDTF">2024-02-13T08:12:00Z</dcterms:modified>
</cp:coreProperties>
</file>